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C0E06" w14:textId="77777777" w:rsidR="00396937" w:rsidRPr="00396937" w:rsidRDefault="00396937" w:rsidP="00396937">
      <w:pPr>
        <w:rPr>
          <w:rFonts w:ascii="Times New Roman" w:eastAsia="Times New Roman" w:hAnsi="Times New Roman" w:cs="Times New Roman"/>
        </w:rPr>
      </w:pPr>
      <w:r w:rsidRPr="00396937">
        <w:rPr>
          <w:rFonts w:ascii="ArialMT" w:eastAsia="Times New Roman" w:hAnsi="ArialMT" w:cs="Times New Roman"/>
          <w:color w:val="000000"/>
          <w:sz w:val="18"/>
          <w:szCs w:val="18"/>
        </w:rPr>
        <w:t>Steps to Possessing Your Soul</w:t>
      </w:r>
      <w:r w:rsidRPr="00396937">
        <w:rPr>
          <w:rFonts w:ascii="ArialMT" w:eastAsia="Times New Roman" w:hAnsi="ArialMT" w:cs="Times New Roman"/>
          <w:color w:val="000000"/>
          <w:sz w:val="18"/>
          <w:szCs w:val="18"/>
        </w:rPr>
        <w:br/>
        <w:t>Job 22:21-22</w:t>
      </w:r>
      <w:r w:rsidRPr="00396937">
        <w:rPr>
          <w:rFonts w:ascii="ArialMT" w:eastAsia="Times New Roman" w:hAnsi="ArialMT" w:cs="Times New Roman"/>
          <w:color w:val="000000"/>
          <w:sz w:val="18"/>
          <w:szCs w:val="18"/>
        </w:rPr>
        <w:br/>
        <w:t>1. Have a personal relationship with God – He will give you peace and you will prosper.</w:t>
      </w:r>
      <w:r w:rsidRPr="00396937">
        <w:rPr>
          <w:rFonts w:ascii="ArialMT" w:eastAsia="Times New Roman" w:hAnsi="ArialMT" w:cs="Times New Roman"/>
          <w:color w:val="000000"/>
          <w:sz w:val="18"/>
          <w:szCs w:val="18"/>
        </w:rPr>
        <w:br/>
      </w:r>
      <w:r w:rsidRPr="00396937">
        <w:rPr>
          <w:rFonts w:ascii="ArialMT" w:eastAsia="Times New Roman" w:hAnsi="ArialMT" w:cs="Times New Roman"/>
          <w:color w:val="000000"/>
          <w:sz w:val="18"/>
          <w:szCs w:val="18"/>
        </w:rPr>
        <w:br/>
      </w:r>
      <w:r w:rsidRPr="00396937">
        <w:rPr>
          <w:rFonts w:ascii="ArialMT" w:eastAsia="Times New Roman" w:hAnsi="ArialMT" w:cs="Times New Roman"/>
          <w:color w:val="000000"/>
          <w:sz w:val="18"/>
          <w:szCs w:val="18"/>
        </w:rPr>
        <w:br/>
        <w:t>2. Receive what the Lord is speaking to you – Receive in the Hebrew means to accept, to place, reserve, seize, take, use, win. - Receive his instructions and prayer strategies, take a hold of them, and repeat them, decree them. You will win!!</w:t>
      </w:r>
      <w:r w:rsidRPr="00396937">
        <w:rPr>
          <w:rFonts w:ascii="ArialMT" w:eastAsia="Times New Roman" w:hAnsi="ArialMT" w:cs="Times New Roman"/>
          <w:color w:val="000000"/>
          <w:sz w:val="18"/>
          <w:szCs w:val="18"/>
        </w:rPr>
        <w:br/>
      </w:r>
      <w:r w:rsidRPr="00396937">
        <w:rPr>
          <w:rFonts w:ascii="ArialMT" w:eastAsia="Times New Roman" w:hAnsi="ArialMT" w:cs="Times New Roman"/>
          <w:color w:val="000000"/>
          <w:sz w:val="18"/>
          <w:szCs w:val="18"/>
        </w:rPr>
        <w:br/>
        <w:t>Job 22:23</w:t>
      </w:r>
      <w:r w:rsidRPr="00396937">
        <w:rPr>
          <w:rFonts w:ascii="ArialMT" w:eastAsia="Times New Roman" w:hAnsi="ArialMT" w:cs="Times New Roman"/>
          <w:color w:val="000000"/>
          <w:sz w:val="18"/>
          <w:szCs w:val="18"/>
        </w:rPr>
        <w:br/>
        <w:t xml:space="preserve">3. Return to the Lord God Almighty = It is more than turning towards him with some good inclinations, but it is to return to him, return home to him, an effectual thorough change in your heart and in the </w:t>
      </w:r>
      <w:proofErr w:type="gramStart"/>
      <w:r w:rsidRPr="00396937">
        <w:rPr>
          <w:rFonts w:ascii="ArialMT" w:eastAsia="Times New Roman" w:hAnsi="ArialMT" w:cs="Times New Roman"/>
          <w:color w:val="000000"/>
          <w:sz w:val="18"/>
          <w:szCs w:val="18"/>
        </w:rPr>
        <w:t>way</w:t>
      </w:r>
      <w:proofErr w:type="gramEnd"/>
      <w:r w:rsidRPr="00396937">
        <w:rPr>
          <w:rFonts w:ascii="ArialMT" w:eastAsia="Times New Roman" w:hAnsi="ArialMT" w:cs="Times New Roman"/>
          <w:color w:val="000000"/>
          <w:sz w:val="18"/>
          <w:szCs w:val="18"/>
        </w:rPr>
        <w:t xml:space="preserve"> you live your life. It is making a commitment to hold on to him for your strength and stability.</w:t>
      </w:r>
      <w:r w:rsidRPr="00396937">
        <w:rPr>
          <w:rFonts w:ascii="ArialMT" w:eastAsia="Times New Roman" w:hAnsi="ArialMT" w:cs="Times New Roman"/>
          <w:color w:val="000000"/>
          <w:sz w:val="18"/>
          <w:szCs w:val="18"/>
        </w:rPr>
        <w:br/>
      </w:r>
      <w:r w:rsidRPr="00396937">
        <w:rPr>
          <w:rFonts w:ascii="ArialMT" w:eastAsia="Times New Roman" w:hAnsi="ArialMT" w:cs="Times New Roman"/>
          <w:color w:val="000000"/>
          <w:sz w:val="18"/>
          <w:szCs w:val="18"/>
        </w:rPr>
        <w:br/>
      </w:r>
      <w:r w:rsidRPr="00396937">
        <w:rPr>
          <w:rFonts w:ascii="ArialMT" w:eastAsia="Times New Roman" w:hAnsi="ArialMT" w:cs="Times New Roman"/>
          <w:color w:val="000000"/>
          <w:sz w:val="18"/>
          <w:szCs w:val="18"/>
        </w:rPr>
        <w:br/>
        <w:t>4. Put away unrighteousness – the further the better… far from your tents or far from your houses. We have a responsibility to reprove and restrain sin in those that are under our charge. Get sin out of your house. Take out the idols. Clean out the leaven.</w:t>
      </w:r>
      <w:r w:rsidRPr="00396937">
        <w:rPr>
          <w:rFonts w:ascii="ArialMT" w:eastAsia="Times New Roman" w:hAnsi="ArialMT" w:cs="Times New Roman"/>
          <w:color w:val="000000"/>
          <w:sz w:val="18"/>
          <w:szCs w:val="18"/>
        </w:rPr>
        <w:br/>
      </w:r>
      <w:r w:rsidRPr="00396937">
        <w:rPr>
          <w:rFonts w:ascii="ArialMT" w:eastAsia="Times New Roman" w:hAnsi="ArialMT" w:cs="Times New Roman"/>
          <w:color w:val="000000"/>
          <w:sz w:val="18"/>
          <w:szCs w:val="18"/>
        </w:rPr>
        <w:br/>
      </w:r>
      <w:r w:rsidRPr="00396937">
        <w:rPr>
          <w:rFonts w:ascii="ArialMT" w:eastAsia="Times New Roman" w:hAnsi="ArialMT" w:cs="Times New Roman"/>
          <w:color w:val="000000"/>
          <w:sz w:val="18"/>
          <w:szCs w:val="18"/>
        </w:rPr>
        <w:br/>
        <w:t>Job 22:24</w:t>
      </w:r>
      <w:r w:rsidRPr="00396937">
        <w:rPr>
          <w:rFonts w:ascii="ArialMT" w:eastAsia="Times New Roman" w:hAnsi="ArialMT" w:cs="Times New Roman"/>
          <w:color w:val="000000"/>
          <w:sz w:val="18"/>
          <w:szCs w:val="18"/>
        </w:rPr>
        <w:br/>
        <w:t>5. Realign your desire for wealth with the Word of God.</w:t>
      </w:r>
      <w:r w:rsidRPr="00396937">
        <w:rPr>
          <w:rFonts w:ascii="ArialMT" w:eastAsia="Times New Roman" w:hAnsi="ArialMT" w:cs="Times New Roman"/>
          <w:color w:val="000000"/>
          <w:sz w:val="18"/>
          <w:szCs w:val="18"/>
        </w:rPr>
        <w:br/>
      </w:r>
      <w:r w:rsidRPr="00396937">
        <w:rPr>
          <w:rFonts w:ascii="ArialMT" w:eastAsia="Times New Roman" w:hAnsi="ArialMT" w:cs="Times New Roman"/>
          <w:color w:val="000000"/>
          <w:sz w:val="18"/>
          <w:szCs w:val="18"/>
        </w:rPr>
        <w:br/>
      </w:r>
      <w:r w:rsidRPr="00396937">
        <w:rPr>
          <w:rFonts w:ascii="ArialMT" w:eastAsia="Times New Roman" w:hAnsi="ArialMT" w:cs="Times New Roman"/>
          <w:color w:val="000000"/>
          <w:sz w:val="18"/>
          <w:szCs w:val="18"/>
        </w:rPr>
        <w:br/>
        <w:t>Job 22:25-26</w:t>
      </w:r>
      <w:r w:rsidRPr="00396937">
        <w:rPr>
          <w:rFonts w:ascii="ArialMT" w:eastAsia="Times New Roman" w:hAnsi="ArialMT" w:cs="Times New Roman"/>
          <w:color w:val="000000"/>
          <w:sz w:val="18"/>
          <w:szCs w:val="18"/>
        </w:rPr>
        <w:br/>
        <w:t>6. Make the Almighty God your most valuable treasure.</w:t>
      </w:r>
      <w:r w:rsidRPr="00396937">
        <w:rPr>
          <w:rFonts w:ascii="ArialMT" w:eastAsia="Times New Roman" w:hAnsi="ArialMT" w:cs="Times New Roman"/>
          <w:color w:val="000000"/>
          <w:sz w:val="18"/>
          <w:szCs w:val="18"/>
        </w:rPr>
        <w:br/>
      </w:r>
      <w:r w:rsidRPr="00396937">
        <w:rPr>
          <w:rFonts w:ascii="ArialMT" w:eastAsia="Times New Roman" w:hAnsi="ArialMT" w:cs="Times New Roman"/>
          <w:color w:val="000000"/>
          <w:sz w:val="18"/>
          <w:szCs w:val="18"/>
        </w:rPr>
        <w:br/>
      </w:r>
      <w:r w:rsidRPr="00396937">
        <w:rPr>
          <w:rFonts w:ascii="ArialMT" w:eastAsia="Times New Roman" w:hAnsi="ArialMT" w:cs="Times New Roman"/>
          <w:color w:val="000000"/>
          <w:sz w:val="18"/>
          <w:szCs w:val="18"/>
        </w:rPr>
        <w:br/>
        <w:t>Job 22:27-28</w:t>
      </w:r>
      <w:r w:rsidRPr="00396937">
        <w:rPr>
          <w:rFonts w:ascii="ArialMT" w:eastAsia="Times New Roman" w:hAnsi="ArialMT" w:cs="Times New Roman"/>
          <w:color w:val="000000"/>
          <w:sz w:val="18"/>
          <w:szCs w:val="18"/>
        </w:rPr>
        <w:br/>
        <w:t>7. Pray in faith believing that God hears you and pay your vows.</w:t>
      </w:r>
      <w:r w:rsidRPr="00396937">
        <w:rPr>
          <w:rFonts w:ascii="ArialMT" w:eastAsia="Times New Roman" w:hAnsi="ArialMT" w:cs="Times New Roman"/>
          <w:color w:val="000000"/>
          <w:sz w:val="18"/>
          <w:szCs w:val="18"/>
        </w:rPr>
        <w:br/>
        <w:t>8. You decide and decree what will be established for you.</w:t>
      </w:r>
      <w:r w:rsidRPr="00396937">
        <w:rPr>
          <w:rFonts w:ascii="ArialMT" w:eastAsia="Times New Roman" w:hAnsi="ArialMT" w:cs="Times New Roman"/>
          <w:color w:val="000000"/>
          <w:sz w:val="18"/>
          <w:szCs w:val="18"/>
        </w:rPr>
        <w:br/>
        <w:t>9. When you decree God’s Word it becomes a lamp to your feet</w:t>
      </w:r>
      <w:r w:rsidRPr="00396937">
        <w:rPr>
          <w:rFonts w:ascii="ArialMT" w:eastAsia="Times New Roman" w:hAnsi="ArialMT" w:cs="Times New Roman"/>
          <w:color w:val="000000"/>
          <w:sz w:val="18"/>
          <w:szCs w:val="18"/>
        </w:rPr>
        <w:br/>
        <w:t>And a light to your path.</w:t>
      </w:r>
      <w:r w:rsidRPr="00396937">
        <w:rPr>
          <w:rFonts w:ascii="ArialMT" w:eastAsia="Times New Roman" w:hAnsi="ArialMT" w:cs="Times New Roman"/>
          <w:color w:val="000000"/>
          <w:sz w:val="18"/>
          <w:szCs w:val="18"/>
        </w:rPr>
        <w:br/>
        <w:t>10. When you decree His will into the earth realm, you connect heaven to earth,</w:t>
      </w:r>
      <w:r w:rsidRPr="00396937">
        <w:rPr>
          <w:rFonts w:ascii="ArialMT" w:eastAsia="Times New Roman" w:hAnsi="ArialMT" w:cs="Times New Roman"/>
          <w:color w:val="000000"/>
          <w:sz w:val="18"/>
          <w:szCs w:val="18"/>
        </w:rPr>
        <w:br/>
        <w:t>And establish His Kingdom in your life and the life of those around you.</w:t>
      </w:r>
      <w:r w:rsidRPr="00396937">
        <w:rPr>
          <w:rFonts w:ascii="ArialMT" w:eastAsia="Times New Roman" w:hAnsi="ArialMT" w:cs="Times New Roman"/>
          <w:color w:val="000000"/>
          <w:sz w:val="18"/>
          <w:szCs w:val="18"/>
        </w:rPr>
        <w:br/>
        <w:t>11. God’s favor surrounds you like a shield. Psalm 5:12 For You, O Lord, will bless the righteous; With favor You will surround him as with a shield.</w:t>
      </w:r>
      <w:r w:rsidRPr="00396937">
        <w:rPr>
          <w:rFonts w:ascii="ArialMT" w:eastAsia="Times New Roman" w:hAnsi="ArialMT" w:cs="Times New Roman"/>
          <w:color w:val="000000"/>
          <w:sz w:val="18"/>
          <w:szCs w:val="18"/>
        </w:rPr>
        <w:br/>
      </w:r>
      <w:r w:rsidRPr="00396937">
        <w:rPr>
          <w:rFonts w:ascii="ArialMT" w:eastAsia="Times New Roman" w:hAnsi="ArialMT" w:cs="Times New Roman"/>
          <w:color w:val="000000"/>
          <w:sz w:val="18"/>
          <w:szCs w:val="18"/>
        </w:rPr>
        <w:br/>
      </w:r>
      <w:r w:rsidRPr="00396937">
        <w:rPr>
          <w:rFonts w:ascii="ArialMT" w:eastAsia="Times New Roman" w:hAnsi="ArialMT" w:cs="Times New Roman"/>
          <w:color w:val="000000"/>
          <w:sz w:val="18"/>
          <w:szCs w:val="18"/>
        </w:rPr>
        <w:br/>
        <w:t>Job 22:29-30</w:t>
      </w:r>
      <w:r w:rsidRPr="00396937">
        <w:rPr>
          <w:rFonts w:ascii="ArialMT" w:eastAsia="Times New Roman" w:hAnsi="ArialMT" w:cs="Times New Roman"/>
          <w:color w:val="000000"/>
          <w:sz w:val="18"/>
          <w:szCs w:val="18"/>
        </w:rPr>
        <w:br/>
        <w:t>12. Remain humble when people accuse you falsely or when they exalt you. God will lift you up and save you and those that you pray for. He will deliver them because of your pure heart.</w:t>
      </w:r>
    </w:p>
    <w:p w14:paraId="383749D9" w14:textId="77777777" w:rsidR="00244A3A" w:rsidRDefault="00244A3A">
      <w:bookmarkStart w:id="0" w:name="_GoBack"/>
      <w:bookmarkEnd w:id="0"/>
    </w:p>
    <w:sectPr w:rsidR="00244A3A" w:rsidSect="00CD77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37"/>
    <w:rsid w:val="00244A3A"/>
    <w:rsid w:val="00396937"/>
    <w:rsid w:val="00CD7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11BB21"/>
  <w14:defaultImageDpi w14:val="32767"/>
  <w15:chartTrackingRefBased/>
  <w15:docId w15:val="{EE53337D-9788-3548-A186-B7A3F7F61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89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Cook</dc:creator>
  <cp:keywords/>
  <dc:description/>
  <cp:lastModifiedBy>Janet Cook</cp:lastModifiedBy>
  <cp:revision>1</cp:revision>
  <dcterms:created xsi:type="dcterms:W3CDTF">2020-03-01T16:18:00Z</dcterms:created>
  <dcterms:modified xsi:type="dcterms:W3CDTF">2020-03-01T16:19:00Z</dcterms:modified>
</cp:coreProperties>
</file>